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F1" w:rsidRPr="007A1B02" w:rsidRDefault="00920972" w:rsidP="009803A1">
      <w:pPr>
        <w:spacing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Ja</w:t>
      </w:r>
      <w:r w:rsidR="00880358" w:rsidRPr="007A1B02">
        <w:rPr>
          <w:rFonts w:ascii="Arial" w:hAnsi="Arial" w:cs="Arial"/>
          <w:b/>
          <w:sz w:val="24"/>
          <w:szCs w:val="24"/>
        </w:rPr>
        <w:t>arrapportage TEO 2020</w:t>
      </w:r>
      <w:r w:rsidR="009803A1" w:rsidRPr="007A1B02">
        <w:rPr>
          <w:rFonts w:ascii="Arial" w:hAnsi="Arial" w:cs="Arial"/>
          <w:b/>
          <w:sz w:val="24"/>
          <w:szCs w:val="24"/>
        </w:rPr>
        <w:t>:</w:t>
      </w:r>
    </w:p>
    <w:p w:rsidR="009803A1" w:rsidRPr="002941BA" w:rsidRDefault="00CB79E1" w:rsidP="009803A1">
      <w:pPr>
        <w:spacing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Input secties en lezers </w:t>
      </w:r>
      <w:r w:rsidR="009C68AE">
        <w:rPr>
          <w:rFonts w:ascii="Arial" w:hAnsi="Arial" w:cs="Arial"/>
          <w:b/>
          <w:sz w:val="36"/>
          <w:szCs w:val="36"/>
        </w:rPr>
        <w:t>blijft achter</w:t>
      </w:r>
      <w:r w:rsidR="009F33B8">
        <w:rPr>
          <w:rFonts w:ascii="Arial" w:hAnsi="Arial" w:cs="Arial"/>
          <w:b/>
          <w:sz w:val="36"/>
          <w:szCs w:val="36"/>
        </w:rPr>
        <w:t xml:space="preserve"> ..</w:t>
      </w:r>
    </w:p>
    <w:p w:rsidR="009803A1" w:rsidRDefault="009803A1" w:rsidP="001272C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In 2020 is het tijdschrift zes keer verschenen. Met in totaal 252</w:t>
      </w:r>
      <w:r w:rsidR="003140EE">
        <w:rPr>
          <w:rFonts w:ascii="Arial" w:hAnsi="Arial" w:cs="Arial"/>
        </w:rPr>
        <w:t xml:space="preserve"> bladzijden, als volgt verdeeld: nr. 1 </w:t>
      </w:r>
      <w:r w:rsidR="0093156B">
        <w:rPr>
          <w:rFonts w:ascii="Arial" w:hAnsi="Arial" w:cs="Arial"/>
        </w:rPr>
        <w:t xml:space="preserve"> </w:t>
      </w:r>
      <w:r w:rsidR="003140EE">
        <w:rPr>
          <w:rFonts w:ascii="Arial" w:hAnsi="Arial" w:cs="Arial"/>
        </w:rPr>
        <w:t>40 blz</w:t>
      </w:r>
      <w:r w:rsidR="0093156B">
        <w:rPr>
          <w:rFonts w:ascii="Arial" w:hAnsi="Arial" w:cs="Arial"/>
        </w:rPr>
        <w:t>.</w:t>
      </w:r>
      <w:r w:rsidR="003140EE">
        <w:rPr>
          <w:rFonts w:ascii="Arial" w:hAnsi="Arial" w:cs="Arial"/>
        </w:rPr>
        <w:t xml:space="preserve">, nr. 2 </w:t>
      </w:r>
      <w:r w:rsidR="0093156B">
        <w:rPr>
          <w:rFonts w:ascii="Arial" w:hAnsi="Arial" w:cs="Arial"/>
        </w:rPr>
        <w:t xml:space="preserve"> </w:t>
      </w:r>
      <w:r w:rsidR="003140EE">
        <w:rPr>
          <w:rFonts w:ascii="Arial" w:hAnsi="Arial" w:cs="Arial"/>
        </w:rPr>
        <w:t>48 blz</w:t>
      </w:r>
      <w:r w:rsidR="0093156B">
        <w:rPr>
          <w:rFonts w:ascii="Arial" w:hAnsi="Arial" w:cs="Arial"/>
        </w:rPr>
        <w:t>.</w:t>
      </w:r>
      <w:r w:rsidR="003140EE">
        <w:rPr>
          <w:rFonts w:ascii="Arial" w:hAnsi="Arial" w:cs="Arial"/>
        </w:rPr>
        <w:t xml:space="preserve">, nr. 3 </w:t>
      </w:r>
      <w:r w:rsidR="0093156B">
        <w:rPr>
          <w:rFonts w:ascii="Arial" w:hAnsi="Arial" w:cs="Arial"/>
        </w:rPr>
        <w:t xml:space="preserve"> </w:t>
      </w:r>
      <w:r w:rsidR="003140EE">
        <w:rPr>
          <w:rFonts w:ascii="Arial" w:hAnsi="Arial" w:cs="Arial"/>
        </w:rPr>
        <w:t>40 blz</w:t>
      </w:r>
      <w:r w:rsidR="0093156B">
        <w:rPr>
          <w:rFonts w:ascii="Arial" w:hAnsi="Arial" w:cs="Arial"/>
        </w:rPr>
        <w:t>.</w:t>
      </w:r>
      <w:r w:rsidR="003140EE">
        <w:rPr>
          <w:rFonts w:ascii="Arial" w:hAnsi="Arial" w:cs="Arial"/>
        </w:rPr>
        <w:t xml:space="preserve">, nr. 4 </w:t>
      </w:r>
      <w:r w:rsidR="0093156B">
        <w:rPr>
          <w:rFonts w:ascii="Arial" w:hAnsi="Arial" w:cs="Arial"/>
        </w:rPr>
        <w:t xml:space="preserve"> </w:t>
      </w:r>
      <w:r w:rsidR="003140EE">
        <w:rPr>
          <w:rFonts w:ascii="Arial" w:hAnsi="Arial" w:cs="Arial"/>
        </w:rPr>
        <w:t>48 blz</w:t>
      </w:r>
      <w:r w:rsidR="0093156B">
        <w:rPr>
          <w:rFonts w:ascii="Arial" w:hAnsi="Arial" w:cs="Arial"/>
        </w:rPr>
        <w:t>.</w:t>
      </w:r>
      <w:r w:rsidR="003140EE">
        <w:rPr>
          <w:rFonts w:ascii="Arial" w:hAnsi="Arial" w:cs="Arial"/>
        </w:rPr>
        <w:t xml:space="preserve">, nr. 5 </w:t>
      </w:r>
      <w:r w:rsidR="0093156B">
        <w:rPr>
          <w:rFonts w:ascii="Arial" w:hAnsi="Arial" w:cs="Arial"/>
        </w:rPr>
        <w:t xml:space="preserve"> </w:t>
      </w:r>
      <w:r w:rsidR="003140EE">
        <w:rPr>
          <w:rFonts w:ascii="Arial" w:hAnsi="Arial" w:cs="Arial"/>
        </w:rPr>
        <w:t>36 blz</w:t>
      </w:r>
      <w:r w:rsidR="0093156B">
        <w:rPr>
          <w:rFonts w:ascii="Arial" w:hAnsi="Arial" w:cs="Arial"/>
        </w:rPr>
        <w:t>.</w:t>
      </w:r>
      <w:r w:rsidR="003140EE">
        <w:rPr>
          <w:rFonts w:ascii="Arial" w:hAnsi="Arial" w:cs="Arial"/>
        </w:rPr>
        <w:t xml:space="preserve"> en nr. 6 </w:t>
      </w:r>
      <w:r w:rsidR="0093156B">
        <w:rPr>
          <w:rFonts w:ascii="Arial" w:hAnsi="Arial" w:cs="Arial"/>
        </w:rPr>
        <w:t xml:space="preserve"> </w:t>
      </w:r>
      <w:r w:rsidR="003140EE">
        <w:rPr>
          <w:rFonts w:ascii="Arial" w:hAnsi="Arial" w:cs="Arial"/>
        </w:rPr>
        <w:t>40 blz.</w:t>
      </w:r>
    </w:p>
    <w:p w:rsidR="00E81106" w:rsidRDefault="003140EE" w:rsidP="001272C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 verdeling </w:t>
      </w:r>
      <w:r w:rsidR="0093156B">
        <w:rPr>
          <w:rFonts w:ascii="Arial" w:hAnsi="Arial" w:cs="Arial"/>
        </w:rPr>
        <w:t xml:space="preserve">(%, blz.) </w:t>
      </w:r>
      <w:r>
        <w:rPr>
          <w:rFonts w:ascii="Arial" w:hAnsi="Arial" w:cs="Arial"/>
        </w:rPr>
        <w:t xml:space="preserve">over categorieën was als volgt: </w:t>
      </w:r>
      <w:r w:rsidR="0062349B">
        <w:rPr>
          <w:rFonts w:ascii="Arial" w:hAnsi="Arial" w:cs="Arial"/>
        </w:rPr>
        <w:t xml:space="preserve">                                                             </w:t>
      </w:r>
      <w:r>
        <w:rPr>
          <w:rFonts w:ascii="Arial" w:hAnsi="Arial" w:cs="Arial"/>
        </w:rPr>
        <w:t xml:space="preserve">Algemene economie* </w:t>
      </w:r>
      <w:r w:rsidR="00E81106">
        <w:rPr>
          <w:rFonts w:ascii="Arial" w:hAnsi="Arial" w:cs="Arial"/>
        </w:rPr>
        <w:t xml:space="preserve">            11,1% (28)</w:t>
      </w:r>
      <w:r>
        <w:rPr>
          <w:rFonts w:ascii="Arial" w:hAnsi="Arial" w:cs="Arial"/>
        </w:rPr>
        <w:t xml:space="preserve"> </w:t>
      </w:r>
      <w:r w:rsidR="0062349B">
        <w:rPr>
          <w:rFonts w:ascii="Arial" w:hAnsi="Arial" w:cs="Arial"/>
        </w:rPr>
        <w:t xml:space="preserve">                                                                                                   </w:t>
      </w:r>
      <w:r>
        <w:rPr>
          <w:rFonts w:ascii="Arial" w:hAnsi="Arial" w:cs="Arial"/>
        </w:rPr>
        <w:t>Bedrijfseconomie</w:t>
      </w:r>
      <w:r w:rsidR="0062349B">
        <w:rPr>
          <w:rFonts w:ascii="Arial" w:hAnsi="Arial" w:cs="Arial"/>
        </w:rPr>
        <w:t xml:space="preserve">                     </w:t>
      </w:r>
      <w:r w:rsidR="00E81106">
        <w:rPr>
          <w:rFonts w:ascii="Arial" w:hAnsi="Arial" w:cs="Arial"/>
        </w:rPr>
        <w:t xml:space="preserve"> 9,9% (25)</w:t>
      </w:r>
      <w:r w:rsidR="0062349B">
        <w:rPr>
          <w:rFonts w:ascii="Arial" w:hAnsi="Arial" w:cs="Arial"/>
        </w:rPr>
        <w:t xml:space="preserve">                                                                                                     VMBO economie                      </w:t>
      </w:r>
      <w:r w:rsidR="00E81106">
        <w:rPr>
          <w:rFonts w:ascii="Arial" w:hAnsi="Arial" w:cs="Arial"/>
        </w:rPr>
        <w:t>4,8% (12)</w:t>
      </w:r>
      <w:r w:rsidR="0062349B">
        <w:rPr>
          <w:rFonts w:ascii="Arial" w:hAnsi="Arial" w:cs="Arial"/>
        </w:rPr>
        <w:t xml:space="preserve">                                                                                       Beroepsonderwijs                     </w:t>
      </w:r>
      <w:r w:rsidR="00E81106">
        <w:rPr>
          <w:rFonts w:ascii="Arial" w:hAnsi="Arial" w:cs="Arial"/>
        </w:rPr>
        <w:t>1,2% ( 3)</w:t>
      </w:r>
      <w:r w:rsidR="0062349B">
        <w:rPr>
          <w:rFonts w:ascii="Arial" w:hAnsi="Arial" w:cs="Arial"/>
        </w:rPr>
        <w:t xml:space="preserve">                                                                                             (Vak)didactiek                           </w:t>
      </w:r>
      <w:r w:rsidR="00E81106">
        <w:rPr>
          <w:rFonts w:ascii="Arial" w:hAnsi="Arial" w:cs="Arial"/>
        </w:rPr>
        <w:t>6,2% (15,5)</w:t>
      </w:r>
      <w:r w:rsidR="0062349B">
        <w:rPr>
          <w:rFonts w:ascii="Arial" w:hAnsi="Arial" w:cs="Arial"/>
        </w:rPr>
        <w:t xml:space="preserve">                                                                                     Boekbesprekingen                  </w:t>
      </w:r>
      <w:r w:rsidR="00E81106">
        <w:rPr>
          <w:rFonts w:ascii="Arial" w:hAnsi="Arial" w:cs="Arial"/>
        </w:rPr>
        <w:t>10,5%</w:t>
      </w:r>
      <w:r w:rsidR="0062349B">
        <w:rPr>
          <w:rFonts w:ascii="Arial" w:hAnsi="Arial" w:cs="Arial"/>
        </w:rPr>
        <w:t xml:space="preserve"> </w:t>
      </w:r>
      <w:r w:rsidR="00E81106">
        <w:rPr>
          <w:rFonts w:ascii="Arial" w:hAnsi="Arial" w:cs="Arial"/>
        </w:rPr>
        <w:t>(26,5)</w:t>
      </w:r>
      <w:r w:rsidR="0062349B">
        <w:rPr>
          <w:rFonts w:ascii="Arial" w:hAnsi="Arial" w:cs="Arial"/>
        </w:rPr>
        <w:t xml:space="preserve">                                                                                      Columns/vaste rubrieken        </w:t>
      </w:r>
      <w:r w:rsidR="00E81106">
        <w:rPr>
          <w:rFonts w:ascii="Arial" w:hAnsi="Arial" w:cs="Arial"/>
        </w:rPr>
        <w:t>11,5% (29)</w:t>
      </w:r>
      <w:r w:rsidR="0062349B">
        <w:rPr>
          <w:rFonts w:ascii="Arial" w:hAnsi="Arial" w:cs="Arial"/>
        </w:rPr>
        <w:t xml:space="preserve">                                                                                      Eindexamenspecial</w:t>
      </w:r>
      <w:r w:rsidR="00045813">
        <w:rPr>
          <w:rFonts w:ascii="Arial" w:hAnsi="Arial" w:cs="Arial"/>
        </w:rPr>
        <w:t>**</w:t>
      </w:r>
      <w:r w:rsidR="0062349B">
        <w:rPr>
          <w:rFonts w:ascii="Arial" w:hAnsi="Arial" w:cs="Arial"/>
        </w:rPr>
        <w:t xml:space="preserve">                </w:t>
      </w:r>
      <w:r w:rsidR="00E81106">
        <w:rPr>
          <w:rFonts w:ascii="Arial" w:hAnsi="Arial" w:cs="Arial"/>
        </w:rPr>
        <w:t>0,0%</w:t>
      </w:r>
      <w:r w:rsidR="0062349B">
        <w:rPr>
          <w:rFonts w:ascii="Arial" w:hAnsi="Arial" w:cs="Arial"/>
        </w:rPr>
        <w:t xml:space="preserve"> </w:t>
      </w:r>
      <w:r w:rsidR="004843B8">
        <w:rPr>
          <w:rFonts w:ascii="Arial" w:hAnsi="Arial" w:cs="Arial"/>
        </w:rPr>
        <w:t>(0</w:t>
      </w:r>
      <w:r w:rsidR="00045813">
        <w:rPr>
          <w:rFonts w:ascii="Arial" w:hAnsi="Arial" w:cs="Arial"/>
        </w:rPr>
        <w:t>;</w:t>
      </w:r>
      <w:r w:rsidR="004843B8">
        <w:rPr>
          <w:rFonts w:ascii="Arial" w:hAnsi="Arial" w:cs="Arial"/>
        </w:rPr>
        <w:t xml:space="preserve"> geen eindexamens)</w:t>
      </w:r>
      <w:r w:rsidR="0062349B">
        <w:rPr>
          <w:rFonts w:ascii="Arial" w:hAnsi="Arial" w:cs="Arial"/>
        </w:rPr>
        <w:t xml:space="preserve">                                                                                              Overige specials                       </w:t>
      </w:r>
      <w:r w:rsidR="00E81106">
        <w:rPr>
          <w:rFonts w:ascii="Arial" w:hAnsi="Arial" w:cs="Arial"/>
        </w:rPr>
        <w:t>2,6% (</w:t>
      </w:r>
      <w:r w:rsidR="001272C0">
        <w:rPr>
          <w:rFonts w:ascii="Arial" w:hAnsi="Arial" w:cs="Arial"/>
        </w:rPr>
        <w:t>6,5) online lesgeven</w:t>
      </w:r>
      <w:r w:rsidR="0062349B">
        <w:rPr>
          <w:rFonts w:ascii="Arial" w:hAnsi="Arial" w:cs="Arial"/>
        </w:rPr>
        <w:t xml:space="preserve">                                                                                  Verenigingsnieuws                  </w:t>
      </w:r>
      <w:r w:rsidR="001272C0">
        <w:rPr>
          <w:rFonts w:ascii="Arial" w:hAnsi="Arial" w:cs="Arial"/>
        </w:rPr>
        <w:t>10,5% (27)</w:t>
      </w:r>
      <w:r w:rsidR="0062349B">
        <w:rPr>
          <w:rFonts w:ascii="Arial" w:hAnsi="Arial" w:cs="Arial"/>
        </w:rPr>
        <w:t xml:space="preserve">                                                                                                       Overig                                      </w:t>
      </w:r>
      <w:r w:rsidR="001272C0">
        <w:rPr>
          <w:rFonts w:ascii="Arial" w:hAnsi="Arial" w:cs="Arial"/>
        </w:rPr>
        <w:t>11,5% (29)</w:t>
      </w:r>
      <w:r w:rsidR="0062349B">
        <w:rPr>
          <w:rFonts w:ascii="Arial" w:hAnsi="Arial" w:cs="Arial"/>
        </w:rPr>
        <w:t xml:space="preserve">                                                                                                  Cartoons                                    </w:t>
      </w:r>
      <w:r w:rsidR="001272C0">
        <w:rPr>
          <w:rFonts w:ascii="Arial" w:hAnsi="Arial" w:cs="Arial"/>
        </w:rPr>
        <w:t>2,4% ( 6)</w:t>
      </w:r>
      <w:r w:rsidR="0062349B">
        <w:rPr>
          <w:rFonts w:ascii="Arial" w:hAnsi="Arial" w:cs="Arial"/>
        </w:rPr>
        <w:t xml:space="preserve">                                                                                            Voorkant, inhoudsopgave          </w:t>
      </w:r>
      <w:r w:rsidR="001272C0">
        <w:rPr>
          <w:rFonts w:ascii="Arial" w:hAnsi="Arial" w:cs="Arial"/>
        </w:rPr>
        <w:t>7,1% (18)</w:t>
      </w:r>
      <w:r w:rsidR="0062349B">
        <w:rPr>
          <w:rFonts w:ascii="Arial" w:hAnsi="Arial" w:cs="Arial"/>
        </w:rPr>
        <w:t xml:space="preserve">                                                           </w:t>
      </w:r>
      <w:r w:rsidR="00E81106">
        <w:rPr>
          <w:rFonts w:ascii="Arial" w:hAnsi="Arial" w:cs="Arial"/>
        </w:rPr>
        <w:t xml:space="preserve">                             </w:t>
      </w:r>
      <w:r w:rsidR="0062349B">
        <w:rPr>
          <w:rFonts w:ascii="Arial" w:hAnsi="Arial" w:cs="Arial"/>
        </w:rPr>
        <w:t>Advertenties**</w:t>
      </w:r>
      <w:r w:rsidR="00045813">
        <w:rPr>
          <w:rFonts w:ascii="Arial" w:hAnsi="Arial" w:cs="Arial"/>
        </w:rPr>
        <w:t>*</w:t>
      </w:r>
      <w:r w:rsidR="001272C0">
        <w:rPr>
          <w:rFonts w:ascii="Arial" w:hAnsi="Arial" w:cs="Arial"/>
        </w:rPr>
        <w:t xml:space="preserve">                           5,8% (14,5)</w:t>
      </w:r>
    </w:p>
    <w:p w:rsidR="003140EE" w:rsidRPr="00D47F4D" w:rsidRDefault="00E81106" w:rsidP="001272C0">
      <w:pPr>
        <w:spacing w:line="240" w:lineRule="auto"/>
        <w:rPr>
          <w:rFonts w:ascii="Arial" w:hAnsi="Arial" w:cs="Arial"/>
          <w:sz w:val="20"/>
          <w:szCs w:val="20"/>
        </w:rPr>
      </w:pPr>
      <w:r w:rsidRPr="00D47F4D">
        <w:rPr>
          <w:rFonts w:ascii="Arial" w:hAnsi="Arial" w:cs="Arial"/>
          <w:sz w:val="20"/>
          <w:szCs w:val="20"/>
        </w:rPr>
        <w:t xml:space="preserve">*exclusief DNB-bijdrage                   </w:t>
      </w:r>
      <w:r w:rsidR="001272C0" w:rsidRPr="00D47F4D">
        <w:rPr>
          <w:rFonts w:ascii="Arial" w:hAnsi="Arial" w:cs="Arial"/>
          <w:sz w:val="20"/>
          <w:szCs w:val="20"/>
        </w:rPr>
        <w:t>3,2% (8)</w:t>
      </w:r>
      <w:r w:rsidRPr="00D47F4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045813" w:rsidRPr="00D47F4D">
        <w:rPr>
          <w:rFonts w:ascii="Arial" w:hAnsi="Arial" w:cs="Arial"/>
          <w:sz w:val="20"/>
          <w:szCs w:val="20"/>
        </w:rPr>
        <w:t xml:space="preserve">**vervangen door bijna evenveel pagina’s over ontwikkelingen in de examenprogramma’s van de </w:t>
      </w:r>
      <w:r w:rsidR="00F558B9">
        <w:rPr>
          <w:rFonts w:ascii="Arial" w:hAnsi="Arial" w:cs="Arial"/>
          <w:sz w:val="20"/>
          <w:szCs w:val="20"/>
        </w:rPr>
        <w:t xml:space="preserve">     </w:t>
      </w:r>
      <w:r w:rsidR="00F558B9">
        <w:rPr>
          <w:rFonts w:ascii="Arial" w:hAnsi="Arial" w:cs="Arial"/>
          <w:sz w:val="20"/>
          <w:szCs w:val="20"/>
        </w:rPr>
        <w:br/>
        <w:t xml:space="preserve">  </w:t>
      </w:r>
      <w:r w:rsidR="00045813" w:rsidRPr="00D47F4D">
        <w:rPr>
          <w:rFonts w:ascii="Arial" w:hAnsi="Arial" w:cs="Arial"/>
          <w:sz w:val="20"/>
          <w:szCs w:val="20"/>
        </w:rPr>
        <w:t xml:space="preserve">vakken, schooltypen en toegerekend aan bovenstaande eerste vier categorieën </w:t>
      </w:r>
      <w:r w:rsidR="00D47F4D">
        <w:rPr>
          <w:rFonts w:ascii="Arial" w:hAnsi="Arial" w:cs="Arial"/>
          <w:sz w:val="20"/>
          <w:szCs w:val="20"/>
        </w:rPr>
        <w:t xml:space="preserve">                            </w:t>
      </w:r>
      <w:r w:rsidRPr="00D47F4D">
        <w:rPr>
          <w:rFonts w:ascii="Arial" w:hAnsi="Arial" w:cs="Arial"/>
          <w:sz w:val="20"/>
          <w:szCs w:val="20"/>
        </w:rPr>
        <w:t>**</w:t>
      </w:r>
      <w:r w:rsidR="00045813" w:rsidRPr="00D47F4D">
        <w:rPr>
          <w:rFonts w:ascii="Arial" w:hAnsi="Arial" w:cs="Arial"/>
          <w:sz w:val="20"/>
          <w:szCs w:val="20"/>
        </w:rPr>
        <w:t>*</w:t>
      </w:r>
      <w:r w:rsidRPr="00D47F4D">
        <w:rPr>
          <w:rFonts w:ascii="Arial" w:hAnsi="Arial" w:cs="Arial"/>
          <w:sz w:val="20"/>
          <w:szCs w:val="20"/>
        </w:rPr>
        <w:t>exclusief ruiladvertenties(o.a. ESB)</w:t>
      </w:r>
      <w:r w:rsidR="0062349B" w:rsidRPr="00D47F4D">
        <w:rPr>
          <w:rFonts w:ascii="Arial" w:hAnsi="Arial" w:cs="Arial"/>
          <w:sz w:val="20"/>
          <w:szCs w:val="20"/>
        </w:rPr>
        <w:t xml:space="preserve"> </w:t>
      </w:r>
      <w:r w:rsidR="001272C0" w:rsidRPr="00D47F4D">
        <w:rPr>
          <w:rFonts w:ascii="Arial" w:hAnsi="Arial" w:cs="Arial"/>
          <w:sz w:val="20"/>
          <w:szCs w:val="20"/>
        </w:rPr>
        <w:t>1,6% (4)</w:t>
      </w:r>
      <w:r w:rsidR="003140EE" w:rsidRPr="00D47F4D">
        <w:rPr>
          <w:rFonts w:ascii="Arial" w:hAnsi="Arial" w:cs="Arial"/>
          <w:sz w:val="20"/>
          <w:szCs w:val="20"/>
        </w:rPr>
        <w:t xml:space="preserve"> </w:t>
      </w:r>
    </w:p>
    <w:p w:rsidR="009F58BB" w:rsidRDefault="001272C0" w:rsidP="001272C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Vanaf 201</w:t>
      </w:r>
      <w:r w:rsidR="00D47F4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is sprake van </w:t>
      </w:r>
      <w:r w:rsidR="00985C2B">
        <w:rPr>
          <w:rFonts w:ascii="Arial" w:hAnsi="Arial" w:cs="Arial"/>
        </w:rPr>
        <w:t xml:space="preserve">een trendmatige daling </w:t>
      </w:r>
      <w:r w:rsidR="00EB1F3C">
        <w:rPr>
          <w:rFonts w:ascii="Arial" w:hAnsi="Arial" w:cs="Arial"/>
        </w:rPr>
        <w:t>va</w:t>
      </w:r>
      <w:r w:rsidR="00985C2B">
        <w:rPr>
          <w:rFonts w:ascii="Arial" w:hAnsi="Arial" w:cs="Arial"/>
        </w:rPr>
        <w:t>n het aantal pagina’s dat TEO telt.</w:t>
      </w:r>
      <w:r w:rsidR="00CF3FA1">
        <w:rPr>
          <w:rFonts w:ascii="Arial" w:hAnsi="Arial" w:cs="Arial"/>
        </w:rPr>
        <w:t xml:space="preserve"> Van </w:t>
      </w:r>
      <w:r w:rsidR="0054598A">
        <w:rPr>
          <w:rFonts w:ascii="Arial" w:hAnsi="Arial" w:cs="Arial"/>
        </w:rPr>
        <w:t>dik</w:t>
      </w:r>
      <w:r w:rsidR="00CF3FA1">
        <w:rPr>
          <w:rFonts w:ascii="Arial" w:hAnsi="Arial" w:cs="Arial"/>
        </w:rPr>
        <w:t xml:space="preserve"> 300, via 280 en 288 naar 252 bladzijden. </w:t>
      </w:r>
      <w:r w:rsidR="00EB1F3C">
        <w:rPr>
          <w:rFonts w:ascii="Arial" w:hAnsi="Arial" w:cs="Arial"/>
        </w:rPr>
        <w:t xml:space="preserve">  </w:t>
      </w:r>
      <w:r w:rsidR="00B509E9">
        <w:rPr>
          <w:rFonts w:ascii="Arial" w:hAnsi="Arial" w:cs="Arial"/>
        </w:rPr>
        <w:t xml:space="preserve">                                                                                                                             </w:t>
      </w:r>
      <w:r w:rsidR="0054598A">
        <w:rPr>
          <w:rFonts w:ascii="Arial" w:hAnsi="Arial" w:cs="Arial"/>
        </w:rPr>
        <w:t>O</w:t>
      </w:r>
      <w:r w:rsidR="0093156B">
        <w:rPr>
          <w:rFonts w:ascii="Arial" w:hAnsi="Arial" w:cs="Arial"/>
        </w:rPr>
        <w:t xml:space="preserve">orzaken? </w:t>
      </w:r>
      <w:r w:rsidR="00CF3FA1">
        <w:rPr>
          <w:rFonts w:ascii="Arial" w:hAnsi="Arial" w:cs="Arial"/>
        </w:rPr>
        <w:t xml:space="preserve">De </w:t>
      </w:r>
      <w:r w:rsidR="00985C2B">
        <w:rPr>
          <w:rFonts w:ascii="Arial" w:hAnsi="Arial" w:cs="Arial"/>
        </w:rPr>
        <w:t>input vanuit de secties</w:t>
      </w:r>
      <w:r w:rsidR="001E657D">
        <w:rPr>
          <w:rFonts w:ascii="Arial" w:hAnsi="Arial" w:cs="Arial"/>
        </w:rPr>
        <w:t xml:space="preserve"> -</w:t>
      </w:r>
      <w:r w:rsidR="00285AB1">
        <w:rPr>
          <w:rFonts w:ascii="Arial" w:hAnsi="Arial" w:cs="Arial"/>
        </w:rPr>
        <w:t xml:space="preserve"> </w:t>
      </w:r>
      <w:r w:rsidR="0086789F">
        <w:rPr>
          <w:rFonts w:ascii="Arial" w:hAnsi="Arial" w:cs="Arial"/>
        </w:rPr>
        <w:t>toch de basis van de VECON</w:t>
      </w:r>
      <w:r w:rsidR="003B70BA">
        <w:rPr>
          <w:rFonts w:ascii="Arial" w:hAnsi="Arial" w:cs="Arial"/>
        </w:rPr>
        <w:t xml:space="preserve"> </w:t>
      </w:r>
      <w:r w:rsidR="00CC43BA">
        <w:rPr>
          <w:rFonts w:ascii="Arial" w:hAnsi="Arial" w:cs="Arial"/>
        </w:rPr>
        <w:t xml:space="preserve"> </w:t>
      </w:r>
      <w:r w:rsidR="001E657D">
        <w:rPr>
          <w:rFonts w:ascii="Arial" w:hAnsi="Arial" w:cs="Arial"/>
        </w:rPr>
        <w:t xml:space="preserve">- </w:t>
      </w:r>
      <w:r w:rsidR="006B52E2">
        <w:rPr>
          <w:rFonts w:ascii="Arial" w:hAnsi="Arial" w:cs="Arial"/>
        </w:rPr>
        <w:t xml:space="preserve">en </w:t>
      </w:r>
      <w:r w:rsidR="001E657D">
        <w:rPr>
          <w:rFonts w:ascii="Arial" w:hAnsi="Arial" w:cs="Arial"/>
        </w:rPr>
        <w:t>van lezers (</w:t>
      </w:r>
      <w:r w:rsidR="006B52E2">
        <w:rPr>
          <w:rFonts w:ascii="Arial" w:hAnsi="Arial" w:cs="Arial"/>
        </w:rPr>
        <w:t>inhoudelijke bijdragen</w:t>
      </w:r>
      <w:r w:rsidR="001E657D">
        <w:rPr>
          <w:rFonts w:ascii="Arial" w:hAnsi="Arial" w:cs="Arial"/>
        </w:rPr>
        <w:t>,</w:t>
      </w:r>
      <w:r w:rsidR="006B52E2">
        <w:rPr>
          <w:rFonts w:ascii="Arial" w:hAnsi="Arial" w:cs="Arial"/>
        </w:rPr>
        <w:t xml:space="preserve"> </w:t>
      </w:r>
      <w:r w:rsidR="00985C2B">
        <w:rPr>
          <w:rFonts w:ascii="Arial" w:hAnsi="Arial" w:cs="Arial"/>
        </w:rPr>
        <w:t>reacties</w:t>
      </w:r>
      <w:r w:rsidR="0093156B">
        <w:rPr>
          <w:rFonts w:ascii="Arial" w:hAnsi="Arial" w:cs="Arial"/>
        </w:rPr>
        <w:t xml:space="preserve"> op artikelen</w:t>
      </w:r>
      <w:r w:rsidR="001E657D">
        <w:rPr>
          <w:rFonts w:ascii="Arial" w:hAnsi="Arial" w:cs="Arial"/>
        </w:rPr>
        <w:t>)</w:t>
      </w:r>
      <w:r w:rsidR="00985C2B">
        <w:rPr>
          <w:rFonts w:ascii="Arial" w:hAnsi="Arial" w:cs="Arial"/>
        </w:rPr>
        <w:t xml:space="preserve"> </w:t>
      </w:r>
      <w:r w:rsidR="004843B8">
        <w:rPr>
          <w:rFonts w:ascii="Arial" w:hAnsi="Arial" w:cs="Arial"/>
        </w:rPr>
        <w:t>loopt terug</w:t>
      </w:r>
      <w:r w:rsidR="005E7F6B">
        <w:rPr>
          <w:rFonts w:ascii="Arial" w:hAnsi="Arial" w:cs="Arial"/>
        </w:rPr>
        <w:t xml:space="preserve">, is </w:t>
      </w:r>
      <w:r w:rsidR="004843B8">
        <w:rPr>
          <w:rFonts w:ascii="Arial" w:hAnsi="Arial" w:cs="Arial"/>
        </w:rPr>
        <w:t xml:space="preserve">respectievelijk </w:t>
      </w:r>
      <w:r w:rsidR="00A23673">
        <w:rPr>
          <w:rFonts w:ascii="Arial" w:hAnsi="Arial" w:cs="Arial"/>
        </w:rPr>
        <w:t>minimaal</w:t>
      </w:r>
      <w:r w:rsidR="004843B8">
        <w:rPr>
          <w:rFonts w:ascii="Arial" w:hAnsi="Arial" w:cs="Arial"/>
        </w:rPr>
        <w:t xml:space="preserve">. Dat  </w:t>
      </w:r>
      <w:r w:rsidR="001E657D">
        <w:rPr>
          <w:rFonts w:ascii="Arial" w:hAnsi="Arial" w:cs="Arial"/>
        </w:rPr>
        <w:t xml:space="preserve">baart </w:t>
      </w:r>
      <w:r w:rsidR="005E7F6B">
        <w:rPr>
          <w:rFonts w:ascii="Arial" w:hAnsi="Arial" w:cs="Arial"/>
        </w:rPr>
        <w:t xml:space="preserve">de redactie – ondanks oproepen, ‘duwen en trekken’ - </w:t>
      </w:r>
      <w:r w:rsidR="009F58BB">
        <w:rPr>
          <w:rFonts w:ascii="Arial" w:hAnsi="Arial" w:cs="Arial"/>
        </w:rPr>
        <w:t xml:space="preserve">al enkele jaren </w:t>
      </w:r>
      <w:r w:rsidR="001E657D">
        <w:rPr>
          <w:rFonts w:ascii="Arial" w:hAnsi="Arial" w:cs="Arial"/>
        </w:rPr>
        <w:t>zorgen</w:t>
      </w:r>
      <w:r w:rsidR="00985C2B">
        <w:rPr>
          <w:rFonts w:ascii="Arial" w:hAnsi="Arial" w:cs="Arial"/>
        </w:rPr>
        <w:t>.</w:t>
      </w:r>
      <w:r w:rsidR="001E657D">
        <w:rPr>
          <w:rFonts w:ascii="Arial" w:hAnsi="Arial" w:cs="Arial"/>
        </w:rPr>
        <w:t xml:space="preserve"> Zelfs van de artikelen over algemene- en bedrijfseconomie is </w:t>
      </w:r>
      <w:r w:rsidR="00CC43BA">
        <w:rPr>
          <w:rFonts w:ascii="Arial" w:hAnsi="Arial" w:cs="Arial"/>
        </w:rPr>
        <w:t xml:space="preserve">een steeds </w:t>
      </w:r>
      <w:r w:rsidR="009F58BB">
        <w:rPr>
          <w:rFonts w:ascii="Arial" w:hAnsi="Arial" w:cs="Arial"/>
        </w:rPr>
        <w:t>grote</w:t>
      </w:r>
      <w:r w:rsidR="00CC43BA">
        <w:rPr>
          <w:rFonts w:ascii="Arial" w:hAnsi="Arial" w:cs="Arial"/>
        </w:rPr>
        <w:t>r</w:t>
      </w:r>
      <w:r w:rsidR="009F58BB">
        <w:rPr>
          <w:rFonts w:ascii="Arial" w:hAnsi="Arial" w:cs="Arial"/>
        </w:rPr>
        <w:t xml:space="preserve"> deel </w:t>
      </w:r>
      <w:r w:rsidR="001E657D">
        <w:rPr>
          <w:rFonts w:ascii="Arial" w:hAnsi="Arial" w:cs="Arial"/>
        </w:rPr>
        <w:t>afkomstig van redacteuren en externe</w:t>
      </w:r>
      <w:r w:rsidR="00F17E2E">
        <w:rPr>
          <w:rFonts w:ascii="Arial" w:hAnsi="Arial" w:cs="Arial"/>
        </w:rPr>
        <w:t xml:space="preserve">n (SLO, </w:t>
      </w:r>
      <w:proofErr w:type="spellStart"/>
      <w:r w:rsidR="00F17E2E">
        <w:rPr>
          <w:rFonts w:ascii="Arial" w:hAnsi="Arial" w:cs="Arial"/>
        </w:rPr>
        <w:t>CvTE</w:t>
      </w:r>
      <w:proofErr w:type="spellEnd"/>
      <w:r w:rsidR="00F17E2E">
        <w:rPr>
          <w:rFonts w:ascii="Arial" w:hAnsi="Arial" w:cs="Arial"/>
        </w:rPr>
        <w:t>).</w:t>
      </w:r>
      <w:r w:rsidR="009F58BB">
        <w:rPr>
          <w:rFonts w:ascii="Arial" w:hAnsi="Arial" w:cs="Arial"/>
        </w:rPr>
        <w:t xml:space="preserve"> </w:t>
      </w:r>
      <w:r w:rsidR="004C76DD">
        <w:rPr>
          <w:rFonts w:ascii="Arial" w:hAnsi="Arial" w:cs="Arial"/>
        </w:rPr>
        <w:t xml:space="preserve">En dat wordt niet </w:t>
      </w:r>
      <w:r w:rsidR="00D306EE">
        <w:rPr>
          <w:rFonts w:ascii="Arial" w:hAnsi="Arial" w:cs="Arial"/>
        </w:rPr>
        <w:t xml:space="preserve">of onvoldoende </w:t>
      </w:r>
      <w:r w:rsidR="004C76DD">
        <w:rPr>
          <w:rFonts w:ascii="Arial" w:hAnsi="Arial" w:cs="Arial"/>
        </w:rPr>
        <w:t>gecompenseerd door sectienieuws op website of in digitale nieuwsbrief.</w:t>
      </w:r>
      <w:r w:rsidR="005E7F6B">
        <w:rPr>
          <w:rFonts w:ascii="Arial" w:hAnsi="Arial" w:cs="Arial"/>
        </w:rPr>
        <w:t xml:space="preserve"> </w:t>
      </w:r>
      <w:r w:rsidR="00045813">
        <w:rPr>
          <w:rFonts w:ascii="Arial" w:hAnsi="Arial" w:cs="Arial"/>
        </w:rPr>
        <w:t>Het zegt</w:t>
      </w:r>
      <w:r w:rsidR="00BC525B">
        <w:rPr>
          <w:rFonts w:ascii="Arial" w:hAnsi="Arial" w:cs="Arial"/>
        </w:rPr>
        <w:t xml:space="preserve"> </w:t>
      </w:r>
      <w:r w:rsidR="00F50C31" w:rsidRPr="00BC525B">
        <w:rPr>
          <w:rFonts w:ascii="Arial" w:hAnsi="Arial" w:cs="Arial"/>
        </w:rPr>
        <w:t xml:space="preserve">iets </w:t>
      </w:r>
      <w:r w:rsidR="00045813">
        <w:rPr>
          <w:rFonts w:ascii="Arial" w:hAnsi="Arial" w:cs="Arial"/>
        </w:rPr>
        <w:t>over het algemene functioneren van de VECON</w:t>
      </w:r>
      <w:r w:rsidR="00E8672E">
        <w:rPr>
          <w:rFonts w:ascii="Arial" w:hAnsi="Arial" w:cs="Arial"/>
        </w:rPr>
        <w:t xml:space="preserve"> ….</w:t>
      </w:r>
      <w:r w:rsidR="005E7F6B">
        <w:rPr>
          <w:rFonts w:ascii="Arial" w:hAnsi="Arial" w:cs="Arial"/>
        </w:rPr>
        <w:t xml:space="preserve">                                                 </w:t>
      </w:r>
      <w:r w:rsidR="00045813">
        <w:rPr>
          <w:rFonts w:ascii="Arial" w:hAnsi="Arial" w:cs="Arial"/>
        </w:rPr>
        <w:t xml:space="preserve">                                             </w:t>
      </w:r>
      <w:r w:rsidR="00A23673">
        <w:rPr>
          <w:rFonts w:ascii="Arial" w:hAnsi="Arial" w:cs="Arial"/>
        </w:rPr>
        <w:t xml:space="preserve"> </w:t>
      </w:r>
      <w:r w:rsidR="00D1704C">
        <w:rPr>
          <w:rFonts w:ascii="Arial" w:hAnsi="Arial" w:cs="Arial"/>
        </w:rPr>
        <w:t xml:space="preserve">                </w:t>
      </w:r>
      <w:r w:rsidR="009F58BB">
        <w:rPr>
          <w:rFonts w:ascii="Arial" w:hAnsi="Arial" w:cs="Arial"/>
        </w:rPr>
        <w:t xml:space="preserve">                                                           </w:t>
      </w:r>
    </w:p>
    <w:p w:rsidR="00F6538A" w:rsidRDefault="00F6538A" w:rsidP="00F6538A">
      <w:pPr>
        <w:spacing w:line="240" w:lineRule="auto"/>
        <w:rPr>
          <w:rFonts w:ascii="Arial" w:hAnsi="Arial" w:cs="Arial"/>
        </w:rPr>
      </w:pPr>
      <w:r w:rsidRPr="003B70BA">
        <w:rPr>
          <w:rFonts w:ascii="Arial" w:hAnsi="Arial" w:cs="Arial"/>
          <w:b/>
        </w:rPr>
        <w:t>Ledenenqu</w:t>
      </w:r>
      <w:r>
        <w:rPr>
          <w:rFonts w:ascii="Arial" w:hAnsi="Arial" w:cs="Arial"/>
          <w:b/>
        </w:rPr>
        <w:t>ê</w:t>
      </w:r>
      <w:r w:rsidRPr="003B70BA">
        <w:rPr>
          <w:rFonts w:ascii="Arial" w:hAnsi="Arial" w:cs="Arial"/>
          <w:b/>
        </w:rPr>
        <w:t>te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Wanneer leden in de enquête (oktober 2019) aangeven artikelen te missen over o.a. VMBO, Bedrijfseconomie(nieuwe onderwerpen), beroepsonderwijs, lespraktijk</w:t>
      </w:r>
      <w:r w:rsidR="00BA34A7">
        <w:rPr>
          <w:rFonts w:ascii="Arial" w:hAnsi="Arial" w:cs="Arial"/>
        </w:rPr>
        <w:t>(“</w:t>
      </w:r>
      <w:proofErr w:type="spellStart"/>
      <w:r w:rsidR="00BA34A7">
        <w:rPr>
          <w:rFonts w:ascii="Arial" w:hAnsi="Arial" w:cs="Arial"/>
        </w:rPr>
        <w:t>good</w:t>
      </w:r>
      <w:proofErr w:type="spellEnd"/>
      <w:r w:rsidR="00BA34A7">
        <w:rPr>
          <w:rFonts w:ascii="Arial" w:hAnsi="Arial" w:cs="Arial"/>
        </w:rPr>
        <w:t xml:space="preserve"> </w:t>
      </w:r>
      <w:proofErr w:type="spellStart"/>
      <w:r w:rsidR="00BA34A7">
        <w:rPr>
          <w:rFonts w:ascii="Arial" w:hAnsi="Arial" w:cs="Arial"/>
        </w:rPr>
        <w:t>practices</w:t>
      </w:r>
      <w:proofErr w:type="spellEnd"/>
      <w:r w:rsidR="00BA34A7">
        <w:rPr>
          <w:rFonts w:ascii="Arial" w:hAnsi="Arial" w:cs="Arial"/>
        </w:rPr>
        <w:t xml:space="preserve">”), </w:t>
      </w:r>
      <w:r>
        <w:rPr>
          <w:rFonts w:ascii="Arial" w:hAnsi="Arial" w:cs="Arial"/>
        </w:rPr>
        <w:t xml:space="preserve"> werkvormen </w:t>
      </w:r>
      <w:r w:rsidR="00BA34A7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vakdidactiek</w:t>
      </w:r>
      <w:r w:rsidR="00BA34A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dan </w:t>
      </w:r>
      <w:r w:rsidR="009A429D">
        <w:rPr>
          <w:rFonts w:ascii="Arial" w:hAnsi="Arial" w:cs="Arial"/>
        </w:rPr>
        <w:t>klopt dat</w:t>
      </w:r>
      <w:r w:rsidR="00243654">
        <w:rPr>
          <w:rFonts w:ascii="Arial" w:hAnsi="Arial" w:cs="Arial"/>
        </w:rPr>
        <w:t>.</w:t>
      </w:r>
      <w:r w:rsidR="009A429D">
        <w:rPr>
          <w:rFonts w:ascii="Arial" w:hAnsi="Arial" w:cs="Arial"/>
        </w:rPr>
        <w:t xml:space="preserve"> </w:t>
      </w:r>
      <w:r w:rsidR="00EB1F3C">
        <w:rPr>
          <w:rFonts w:ascii="Arial" w:hAnsi="Arial" w:cs="Arial"/>
        </w:rPr>
        <w:t>Maar</w:t>
      </w:r>
      <w:r w:rsidR="009A429D">
        <w:rPr>
          <w:rFonts w:ascii="Arial" w:hAnsi="Arial" w:cs="Arial"/>
        </w:rPr>
        <w:t xml:space="preserve"> </w:t>
      </w:r>
      <w:r w:rsidR="00D47F4D">
        <w:rPr>
          <w:rFonts w:ascii="Arial" w:hAnsi="Arial" w:cs="Arial"/>
        </w:rPr>
        <w:t>hoort</w:t>
      </w:r>
      <w:r w:rsidR="00927F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dat </w:t>
      </w:r>
      <w:r w:rsidR="00EB1F3C">
        <w:rPr>
          <w:rFonts w:ascii="Arial" w:hAnsi="Arial" w:cs="Arial"/>
        </w:rPr>
        <w:t>te</w:t>
      </w:r>
      <w:r w:rsidR="001A2FFF">
        <w:rPr>
          <w:rFonts w:ascii="Arial" w:hAnsi="Arial" w:cs="Arial"/>
        </w:rPr>
        <w:t xml:space="preserve">gelijkertijd </w:t>
      </w:r>
      <w:r>
        <w:rPr>
          <w:rFonts w:ascii="Arial" w:hAnsi="Arial" w:cs="Arial"/>
        </w:rPr>
        <w:t>een uitdaging</w:t>
      </w:r>
      <w:r w:rsidR="00927F71">
        <w:rPr>
          <w:rFonts w:ascii="Arial" w:hAnsi="Arial" w:cs="Arial"/>
        </w:rPr>
        <w:t xml:space="preserve"> </w:t>
      </w:r>
      <w:r w:rsidR="001A2FFF">
        <w:rPr>
          <w:rFonts w:ascii="Arial" w:hAnsi="Arial" w:cs="Arial"/>
        </w:rPr>
        <w:t xml:space="preserve">te </w:t>
      </w:r>
      <w:r w:rsidR="00927F71">
        <w:rPr>
          <w:rFonts w:ascii="Arial" w:hAnsi="Arial" w:cs="Arial"/>
        </w:rPr>
        <w:t>zijn</w:t>
      </w:r>
      <w:r>
        <w:rPr>
          <w:rFonts w:ascii="Arial" w:hAnsi="Arial" w:cs="Arial"/>
        </w:rPr>
        <w:t xml:space="preserve">. Niet alleen voor de redactie, maar óók voor secties, lerarenopleiders en </w:t>
      </w:r>
      <w:r w:rsidR="009C68AE">
        <w:rPr>
          <w:rFonts w:ascii="Arial" w:hAnsi="Arial" w:cs="Arial"/>
        </w:rPr>
        <w:t xml:space="preserve">andere </w:t>
      </w:r>
      <w:r>
        <w:rPr>
          <w:rFonts w:ascii="Arial" w:hAnsi="Arial" w:cs="Arial"/>
        </w:rPr>
        <w:t xml:space="preserve">lezers. </w:t>
      </w:r>
    </w:p>
    <w:p w:rsidR="00891A42" w:rsidRDefault="00F6538A" w:rsidP="001272C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Als </w:t>
      </w:r>
      <w:r w:rsidR="007138C3">
        <w:rPr>
          <w:rFonts w:ascii="Arial" w:hAnsi="Arial" w:cs="Arial"/>
        </w:rPr>
        <w:t xml:space="preserve">redactie </w:t>
      </w:r>
      <w:r w:rsidR="00C211F7">
        <w:rPr>
          <w:rFonts w:ascii="Arial" w:hAnsi="Arial" w:cs="Arial"/>
        </w:rPr>
        <w:t xml:space="preserve">van TEO </w:t>
      </w:r>
      <w:r w:rsidR="00927F71">
        <w:rPr>
          <w:rFonts w:ascii="Arial" w:hAnsi="Arial" w:cs="Arial"/>
        </w:rPr>
        <w:t>zijn</w:t>
      </w:r>
      <w:r w:rsidR="00C211F7">
        <w:rPr>
          <w:rFonts w:ascii="Arial" w:hAnsi="Arial" w:cs="Arial"/>
        </w:rPr>
        <w:t xml:space="preserve"> </w:t>
      </w:r>
      <w:r w:rsidR="007138C3">
        <w:rPr>
          <w:rFonts w:ascii="Arial" w:hAnsi="Arial" w:cs="Arial"/>
        </w:rPr>
        <w:t xml:space="preserve">we </w:t>
      </w:r>
      <w:r w:rsidR="00833142">
        <w:rPr>
          <w:rFonts w:ascii="Arial" w:hAnsi="Arial" w:cs="Arial"/>
        </w:rPr>
        <w:t xml:space="preserve">een platform  </w:t>
      </w:r>
      <w:r w:rsidR="007138C3">
        <w:rPr>
          <w:rFonts w:ascii="Arial" w:hAnsi="Arial" w:cs="Arial"/>
        </w:rPr>
        <w:t>met informatie, achtergrondverhalen en meningsvormende artikelen</w:t>
      </w:r>
      <w:r w:rsidR="0038509E">
        <w:rPr>
          <w:rFonts w:ascii="Arial" w:hAnsi="Arial" w:cs="Arial"/>
        </w:rPr>
        <w:t xml:space="preserve"> over het economieonderwijs</w:t>
      </w:r>
      <w:r w:rsidR="002B165D">
        <w:rPr>
          <w:rFonts w:ascii="Arial" w:hAnsi="Arial" w:cs="Arial"/>
        </w:rPr>
        <w:t>.</w:t>
      </w:r>
      <w:r w:rsidR="007138C3">
        <w:rPr>
          <w:rFonts w:ascii="Arial" w:hAnsi="Arial" w:cs="Arial"/>
        </w:rPr>
        <w:t xml:space="preserve"> </w:t>
      </w:r>
      <w:r w:rsidR="00C211F7">
        <w:rPr>
          <w:rFonts w:ascii="Arial" w:hAnsi="Arial" w:cs="Arial"/>
        </w:rPr>
        <w:t xml:space="preserve">Ook met berichten </w:t>
      </w:r>
      <w:r w:rsidR="007138C3">
        <w:rPr>
          <w:rFonts w:ascii="Arial" w:hAnsi="Arial" w:cs="Arial"/>
        </w:rPr>
        <w:t xml:space="preserve">op de website en </w:t>
      </w:r>
      <w:r w:rsidR="00C211F7">
        <w:rPr>
          <w:rFonts w:ascii="Arial" w:hAnsi="Arial" w:cs="Arial"/>
        </w:rPr>
        <w:t xml:space="preserve">input voor </w:t>
      </w:r>
      <w:r w:rsidR="007138C3">
        <w:rPr>
          <w:rFonts w:ascii="Arial" w:hAnsi="Arial" w:cs="Arial"/>
        </w:rPr>
        <w:t>de kennisbank</w:t>
      </w:r>
      <w:r w:rsidR="0038509E">
        <w:rPr>
          <w:rFonts w:ascii="Arial" w:hAnsi="Arial" w:cs="Arial"/>
        </w:rPr>
        <w:t xml:space="preserve"> proberen we</w:t>
      </w:r>
      <w:r w:rsidR="00891A42">
        <w:rPr>
          <w:rFonts w:ascii="Arial" w:hAnsi="Arial" w:cs="Arial"/>
        </w:rPr>
        <w:t xml:space="preserve"> onze rol en verantwoordelijkheid vorm te geven.</w:t>
      </w:r>
      <w:r w:rsidR="00EC4921">
        <w:rPr>
          <w:rFonts w:ascii="Arial" w:hAnsi="Arial" w:cs="Arial"/>
        </w:rPr>
        <w:t xml:space="preserve"> Om </w:t>
      </w:r>
      <w:r w:rsidR="0038509E">
        <w:rPr>
          <w:rFonts w:ascii="Arial" w:hAnsi="Arial" w:cs="Arial"/>
        </w:rPr>
        <w:t xml:space="preserve">dat </w:t>
      </w:r>
      <w:r w:rsidR="00EC4921">
        <w:rPr>
          <w:rFonts w:ascii="Arial" w:hAnsi="Arial" w:cs="Arial"/>
        </w:rPr>
        <w:t>verzamelen en verspreiden van “kennis van en informatie over het economieonderwijs” – het USP</w:t>
      </w:r>
      <w:r w:rsidR="0038509E">
        <w:rPr>
          <w:rFonts w:ascii="Arial" w:hAnsi="Arial" w:cs="Arial"/>
        </w:rPr>
        <w:t xml:space="preserve"> </w:t>
      </w:r>
      <w:r w:rsidR="00EC4921">
        <w:rPr>
          <w:rFonts w:ascii="Arial" w:hAnsi="Arial" w:cs="Arial"/>
        </w:rPr>
        <w:t xml:space="preserve">van de VECON – te </w:t>
      </w:r>
      <w:r w:rsidR="00927F71">
        <w:rPr>
          <w:rFonts w:ascii="Arial" w:hAnsi="Arial" w:cs="Arial"/>
        </w:rPr>
        <w:t xml:space="preserve">blijven </w:t>
      </w:r>
      <w:r w:rsidR="00EC4921">
        <w:rPr>
          <w:rFonts w:ascii="Arial" w:hAnsi="Arial" w:cs="Arial"/>
        </w:rPr>
        <w:t xml:space="preserve">realiseren </w:t>
      </w:r>
      <w:r w:rsidR="006B1533">
        <w:rPr>
          <w:rFonts w:ascii="Arial" w:hAnsi="Arial" w:cs="Arial"/>
        </w:rPr>
        <w:t>z</w:t>
      </w:r>
      <w:r w:rsidR="00EC4921">
        <w:rPr>
          <w:rFonts w:ascii="Arial" w:hAnsi="Arial" w:cs="Arial"/>
        </w:rPr>
        <w:t>i</w:t>
      </w:r>
      <w:r w:rsidR="006B1533">
        <w:rPr>
          <w:rFonts w:ascii="Arial" w:hAnsi="Arial" w:cs="Arial"/>
        </w:rPr>
        <w:t>jn</w:t>
      </w:r>
      <w:r w:rsidR="00EC4921">
        <w:rPr>
          <w:rFonts w:ascii="Arial" w:hAnsi="Arial" w:cs="Arial"/>
        </w:rPr>
        <w:t xml:space="preserve"> betrokkenheid en actieve input van secties</w:t>
      </w:r>
      <w:r w:rsidR="00833142">
        <w:rPr>
          <w:rFonts w:ascii="Arial" w:hAnsi="Arial" w:cs="Arial"/>
        </w:rPr>
        <w:t xml:space="preserve"> en leden </w:t>
      </w:r>
      <w:r w:rsidR="00B509E9">
        <w:rPr>
          <w:rFonts w:ascii="Arial" w:hAnsi="Arial" w:cs="Arial"/>
        </w:rPr>
        <w:t xml:space="preserve">echter </w:t>
      </w:r>
      <w:r w:rsidR="00833142">
        <w:rPr>
          <w:rFonts w:ascii="Arial" w:hAnsi="Arial" w:cs="Arial"/>
        </w:rPr>
        <w:t>keihard nodig.</w:t>
      </w:r>
      <w:r w:rsidR="00EC4921">
        <w:rPr>
          <w:rFonts w:ascii="Arial" w:hAnsi="Arial" w:cs="Arial"/>
        </w:rPr>
        <w:t xml:space="preserve"> </w:t>
      </w:r>
      <w:r w:rsidR="001B4A17">
        <w:rPr>
          <w:rFonts w:ascii="Arial" w:hAnsi="Arial" w:cs="Arial"/>
        </w:rPr>
        <w:t xml:space="preserve">                                                              </w:t>
      </w:r>
      <w:r w:rsidR="00F558B9">
        <w:rPr>
          <w:rFonts w:ascii="Arial" w:hAnsi="Arial" w:cs="Arial"/>
        </w:rPr>
        <w:t xml:space="preserve">Artikelen en andere bijdragen zijn </w:t>
      </w:r>
      <w:r w:rsidR="00B17639">
        <w:rPr>
          <w:rFonts w:ascii="Arial" w:hAnsi="Arial" w:cs="Arial"/>
        </w:rPr>
        <w:t xml:space="preserve">dus </w:t>
      </w:r>
      <w:r w:rsidR="00F558B9">
        <w:rPr>
          <w:rFonts w:ascii="Arial" w:hAnsi="Arial" w:cs="Arial"/>
        </w:rPr>
        <w:t xml:space="preserve">van harte welkom: </w:t>
      </w:r>
      <w:hyperlink r:id="rId5" w:history="1">
        <w:r w:rsidR="00F558B9" w:rsidRPr="00BA5C75">
          <w:rPr>
            <w:rStyle w:val="Hyperlink"/>
            <w:rFonts w:ascii="Arial" w:hAnsi="Arial" w:cs="Arial"/>
          </w:rPr>
          <w:t>redactie@vecon.nl</w:t>
        </w:r>
      </w:hyperlink>
      <w:r w:rsidR="00F558B9">
        <w:rPr>
          <w:rFonts w:ascii="Arial" w:hAnsi="Arial" w:cs="Arial"/>
        </w:rPr>
        <w:t xml:space="preserve"> </w:t>
      </w:r>
      <w:r w:rsidR="00891A42">
        <w:rPr>
          <w:rFonts w:ascii="Arial" w:hAnsi="Arial" w:cs="Arial"/>
        </w:rPr>
        <w:t xml:space="preserve"> </w:t>
      </w:r>
    </w:p>
    <w:p w:rsidR="001E657D" w:rsidRDefault="001F499A" w:rsidP="001272C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 redactie bestond </w:t>
      </w:r>
      <w:r w:rsidR="003D5C1F">
        <w:rPr>
          <w:rFonts w:ascii="Arial" w:hAnsi="Arial" w:cs="Arial"/>
        </w:rPr>
        <w:t xml:space="preserve">in 2020 </w:t>
      </w:r>
      <w:r>
        <w:rPr>
          <w:rFonts w:ascii="Arial" w:hAnsi="Arial" w:cs="Arial"/>
        </w:rPr>
        <w:t xml:space="preserve">uit </w:t>
      </w:r>
      <w:proofErr w:type="spellStart"/>
      <w:r>
        <w:rPr>
          <w:rFonts w:ascii="Arial" w:hAnsi="Arial" w:cs="Arial"/>
        </w:rPr>
        <w:t>Janwillem</w:t>
      </w:r>
      <w:proofErr w:type="spellEnd"/>
      <w:r>
        <w:rPr>
          <w:rFonts w:ascii="Arial" w:hAnsi="Arial" w:cs="Arial"/>
        </w:rPr>
        <w:t xml:space="preserve"> Adriaanse, Sjef van Hoof, Johan van der </w:t>
      </w:r>
      <w:proofErr w:type="spellStart"/>
      <w:r>
        <w:rPr>
          <w:rFonts w:ascii="Arial" w:hAnsi="Arial" w:cs="Arial"/>
        </w:rPr>
        <w:t>Leeden</w:t>
      </w:r>
      <w:proofErr w:type="spellEnd"/>
      <w:r>
        <w:rPr>
          <w:rFonts w:ascii="Arial" w:hAnsi="Arial" w:cs="Arial"/>
        </w:rPr>
        <w:t>, Alphons Mantel (tot eind maart)</w:t>
      </w:r>
      <w:r w:rsidR="009C68A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Peter </w:t>
      </w:r>
      <w:proofErr w:type="spellStart"/>
      <w:r>
        <w:rPr>
          <w:rFonts w:ascii="Arial" w:hAnsi="Arial" w:cs="Arial"/>
        </w:rPr>
        <w:t>Voorend</w:t>
      </w:r>
      <w:proofErr w:type="spellEnd"/>
      <w:r w:rsidR="009C68AE" w:rsidRPr="009C68AE">
        <w:rPr>
          <w:rFonts w:ascii="Arial" w:hAnsi="Arial" w:cs="Arial"/>
        </w:rPr>
        <w:t xml:space="preserve"> </w:t>
      </w:r>
      <w:r w:rsidR="009C68AE">
        <w:rPr>
          <w:rFonts w:ascii="Arial" w:hAnsi="Arial" w:cs="Arial"/>
        </w:rPr>
        <w:t>en ondergetekende</w:t>
      </w:r>
      <w:r w:rsidR="003D5C1F">
        <w:rPr>
          <w:rFonts w:ascii="Arial" w:hAnsi="Arial" w:cs="Arial"/>
        </w:rPr>
        <w:t xml:space="preserve">. Pieter Kromhout en Timo Terlouw draaiden vanaf juni als aspirant-redactielid mee. Namens het bestuur woonden </w:t>
      </w:r>
      <w:r w:rsidR="003D5C1F">
        <w:rPr>
          <w:rFonts w:ascii="Arial" w:hAnsi="Arial" w:cs="Arial"/>
        </w:rPr>
        <w:lastRenderedPageBreak/>
        <w:t xml:space="preserve">Yvonne Koppelaar respectievelijk Thomas Oosterkamp de redactievergaderingen bij. Vanaf 2021 </w:t>
      </w:r>
      <w:r w:rsidR="00D74A0A">
        <w:rPr>
          <w:rFonts w:ascii="Arial" w:hAnsi="Arial" w:cs="Arial"/>
        </w:rPr>
        <w:t>is</w:t>
      </w:r>
      <w:r w:rsidR="003D5C1F">
        <w:rPr>
          <w:rFonts w:ascii="Arial" w:hAnsi="Arial" w:cs="Arial"/>
        </w:rPr>
        <w:t xml:space="preserve"> Aart Verschuur de nieuwe hoofdredacteur.</w:t>
      </w:r>
    </w:p>
    <w:p w:rsidR="00766B44" w:rsidRDefault="001E657D" w:rsidP="001272C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Hans </w:t>
      </w:r>
      <w:proofErr w:type="spellStart"/>
      <w:r>
        <w:rPr>
          <w:rFonts w:ascii="Arial" w:hAnsi="Arial" w:cs="Arial"/>
        </w:rPr>
        <w:t>Semeijn</w:t>
      </w:r>
      <w:proofErr w:type="spellEnd"/>
      <w:r>
        <w:rPr>
          <w:rFonts w:ascii="Arial" w:hAnsi="Arial" w:cs="Arial"/>
        </w:rPr>
        <w:t xml:space="preserve">, hoofdredacteur </w:t>
      </w:r>
      <w:r w:rsidR="005644A5">
        <w:rPr>
          <w:rFonts w:ascii="Arial" w:hAnsi="Arial" w:cs="Arial"/>
        </w:rPr>
        <w:t>a.i.</w:t>
      </w:r>
      <w:r w:rsidR="003D5C1F">
        <w:rPr>
          <w:rFonts w:ascii="Arial" w:hAnsi="Arial" w:cs="Arial"/>
        </w:rPr>
        <w:t xml:space="preserve"> </w:t>
      </w:r>
    </w:p>
    <w:sectPr w:rsidR="00766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58"/>
    <w:rsid w:val="00014772"/>
    <w:rsid w:val="00045813"/>
    <w:rsid w:val="001272C0"/>
    <w:rsid w:val="00176DD5"/>
    <w:rsid w:val="00180A4E"/>
    <w:rsid w:val="001A2FFF"/>
    <w:rsid w:val="001B4A17"/>
    <w:rsid w:val="001E657D"/>
    <w:rsid w:val="001F499A"/>
    <w:rsid w:val="002342DB"/>
    <w:rsid w:val="00243654"/>
    <w:rsid w:val="00285AB1"/>
    <w:rsid w:val="002941BA"/>
    <w:rsid w:val="002B165D"/>
    <w:rsid w:val="003140EE"/>
    <w:rsid w:val="0033297E"/>
    <w:rsid w:val="00333534"/>
    <w:rsid w:val="0038509E"/>
    <w:rsid w:val="003B70BA"/>
    <w:rsid w:val="003D5C1F"/>
    <w:rsid w:val="004843B8"/>
    <w:rsid w:val="004C76DD"/>
    <w:rsid w:val="00504A6E"/>
    <w:rsid w:val="00522E09"/>
    <w:rsid w:val="0054598A"/>
    <w:rsid w:val="00557311"/>
    <w:rsid w:val="005644A5"/>
    <w:rsid w:val="00574A99"/>
    <w:rsid w:val="00582442"/>
    <w:rsid w:val="005A202E"/>
    <w:rsid w:val="005B52C3"/>
    <w:rsid w:val="005E3D6D"/>
    <w:rsid w:val="005E7F6B"/>
    <w:rsid w:val="0062349B"/>
    <w:rsid w:val="00642CBE"/>
    <w:rsid w:val="006B1533"/>
    <w:rsid w:val="006B52E2"/>
    <w:rsid w:val="006D62AB"/>
    <w:rsid w:val="007138C3"/>
    <w:rsid w:val="00766B44"/>
    <w:rsid w:val="007A1B02"/>
    <w:rsid w:val="00814D77"/>
    <w:rsid w:val="00822CAE"/>
    <w:rsid w:val="00833142"/>
    <w:rsid w:val="0086789F"/>
    <w:rsid w:val="00880358"/>
    <w:rsid w:val="00891A42"/>
    <w:rsid w:val="008A14DF"/>
    <w:rsid w:val="00920972"/>
    <w:rsid w:val="00927F71"/>
    <w:rsid w:val="0093156B"/>
    <w:rsid w:val="0096088E"/>
    <w:rsid w:val="009803A1"/>
    <w:rsid w:val="00985C2B"/>
    <w:rsid w:val="009A429D"/>
    <w:rsid w:val="009C68AE"/>
    <w:rsid w:val="009F33B8"/>
    <w:rsid w:val="009F58BB"/>
    <w:rsid w:val="00A23673"/>
    <w:rsid w:val="00A35194"/>
    <w:rsid w:val="00A97AC2"/>
    <w:rsid w:val="00AB596A"/>
    <w:rsid w:val="00B17639"/>
    <w:rsid w:val="00B25D0F"/>
    <w:rsid w:val="00B509E9"/>
    <w:rsid w:val="00B85130"/>
    <w:rsid w:val="00B91BFB"/>
    <w:rsid w:val="00BA34A7"/>
    <w:rsid w:val="00BA6770"/>
    <w:rsid w:val="00BC525B"/>
    <w:rsid w:val="00C211F7"/>
    <w:rsid w:val="00C461F1"/>
    <w:rsid w:val="00C53F46"/>
    <w:rsid w:val="00CB79E1"/>
    <w:rsid w:val="00CC3185"/>
    <w:rsid w:val="00CC43BA"/>
    <w:rsid w:val="00CF3FA1"/>
    <w:rsid w:val="00D1704C"/>
    <w:rsid w:val="00D306EE"/>
    <w:rsid w:val="00D47F4D"/>
    <w:rsid w:val="00D74A0A"/>
    <w:rsid w:val="00D74BDB"/>
    <w:rsid w:val="00DA66AC"/>
    <w:rsid w:val="00E81106"/>
    <w:rsid w:val="00E8672E"/>
    <w:rsid w:val="00EB1F3C"/>
    <w:rsid w:val="00EC4921"/>
    <w:rsid w:val="00F07638"/>
    <w:rsid w:val="00F17E2E"/>
    <w:rsid w:val="00F50C31"/>
    <w:rsid w:val="00F558B9"/>
    <w:rsid w:val="00F6538A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558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558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actie@vecon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805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Leiden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Semeijn</dc:creator>
  <cp:lastModifiedBy>Hans Semeijn</cp:lastModifiedBy>
  <cp:revision>89</cp:revision>
  <dcterms:created xsi:type="dcterms:W3CDTF">2020-10-28T10:19:00Z</dcterms:created>
  <dcterms:modified xsi:type="dcterms:W3CDTF">2021-01-16T12:07:00Z</dcterms:modified>
</cp:coreProperties>
</file>